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A220" w14:textId="371CEEE1" w:rsidR="006E07AE" w:rsidRPr="00A05E85" w:rsidRDefault="006E07AE" w:rsidP="006E07AE">
      <w:pPr>
        <w:ind w:firstLine="0"/>
        <w:rPr>
          <w:b/>
          <w:sz w:val="28"/>
          <w:szCs w:val="28"/>
        </w:rPr>
      </w:pPr>
      <w:r w:rsidRPr="00A05E85">
        <w:rPr>
          <w:b/>
          <w:sz w:val="28"/>
          <w:szCs w:val="28"/>
        </w:rPr>
        <w:t>Об авторских стратегиях в литературе</w:t>
      </w:r>
      <w:r w:rsidR="00440AAD">
        <w:rPr>
          <w:b/>
          <w:sz w:val="28"/>
          <w:szCs w:val="28"/>
        </w:rPr>
        <w:t xml:space="preserve"> </w:t>
      </w:r>
      <w:r w:rsidR="00440AAD" w:rsidRPr="008221F6">
        <w:rPr>
          <w:b/>
          <w:sz w:val="28"/>
          <w:szCs w:val="28"/>
        </w:rPr>
        <w:t>(</w:t>
      </w:r>
      <w:r w:rsidR="00440AAD">
        <w:rPr>
          <w:b/>
          <w:sz w:val="28"/>
          <w:szCs w:val="28"/>
        </w:rPr>
        <w:t xml:space="preserve">название; </w:t>
      </w:r>
      <w:r w:rsidR="00440AAD" w:rsidRPr="008221F6">
        <w:rPr>
          <w:b/>
          <w:sz w:val="28"/>
          <w:szCs w:val="28"/>
        </w:rPr>
        <w:t xml:space="preserve">полужирный шрифт </w:t>
      </w:r>
      <w:r w:rsidR="00440AAD" w:rsidRPr="008221F6">
        <w:rPr>
          <w:b/>
          <w:sz w:val="28"/>
          <w:szCs w:val="28"/>
          <w:lang w:val="en-US"/>
        </w:rPr>
        <w:t>T</w:t>
      </w:r>
      <w:proofErr w:type="spellStart"/>
      <w:r w:rsidR="00440AAD" w:rsidRPr="008221F6">
        <w:rPr>
          <w:b/>
          <w:sz w:val="28"/>
          <w:szCs w:val="28"/>
        </w:rPr>
        <w:t>imes</w:t>
      </w:r>
      <w:proofErr w:type="spellEnd"/>
      <w:r w:rsidR="00440AAD" w:rsidRPr="008221F6">
        <w:rPr>
          <w:b/>
          <w:sz w:val="28"/>
          <w:szCs w:val="28"/>
        </w:rPr>
        <w:t xml:space="preserve"> </w:t>
      </w:r>
      <w:r w:rsidR="00440AAD" w:rsidRPr="008221F6">
        <w:rPr>
          <w:b/>
          <w:sz w:val="28"/>
          <w:szCs w:val="28"/>
          <w:lang w:val="en-US"/>
        </w:rPr>
        <w:t>N</w:t>
      </w:r>
      <w:proofErr w:type="spellStart"/>
      <w:r w:rsidR="00440AAD" w:rsidRPr="008221F6">
        <w:rPr>
          <w:b/>
          <w:sz w:val="28"/>
          <w:szCs w:val="28"/>
        </w:rPr>
        <w:t>ew</w:t>
      </w:r>
      <w:proofErr w:type="spellEnd"/>
      <w:r w:rsidR="00440AAD" w:rsidRPr="008221F6">
        <w:rPr>
          <w:b/>
          <w:sz w:val="28"/>
          <w:szCs w:val="28"/>
        </w:rPr>
        <w:t xml:space="preserve"> </w:t>
      </w:r>
      <w:r w:rsidR="00440AAD" w:rsidRPr="008221F6">
        <w:rPr>
          <w:b/>
          <w:sz w:val="28"/>
          <w:szCs w:val="28"/>
          <w:lang w:val="en-US"/>
        </w:rPr>
        <w:t>R</w:t>
      </w:r>
      <w:proofErr w:type="spellStart"/>
      <w:r w:rsidR="00440AAD">
        <w:rPr>
          <w:b/>
          <w:sz w:val="28"/>
          <w:szCs w:val="28"/>
        </w:rPr>
        <w:t>oman</w:t>
      </w:r>
      <w:proofErr w:type="spellEnd"/>
      <w:r w:rsidR="00440AAD">
        <w:rPr>
          <w:b/>
          <w:sz w:val="28"/>
          <w:szCs w:val="28"/>
        </w:rPr>
        <w:t xml:space="preserve">, строчные </w:t>
      </w:r>
      <w:r w:rsidR="00440AAD" w:rsidRPr="008221F6">
        <w:rPr>
          <w:b/>
          <w:sz w:val="28"/>
          <w:szCs w:val="28"/>
        </w:rPr>
        <w:t>буквы, 14</w:t>
      </w:r>
      <w:r w:rsidR="00440AAD" w:rsidRPr="008221F6">
        <w:rPr>
          <w:b/>
          <w:spacing w:val="6"/>
          <w:sz w:val="28"/>
          <w:szCs w:val="28"/>
        </w:rPr>
        <w:t xml:space="preserve"> </w:t>
      </w:r>
      <w:r w:rsidR="00440AAD" w:rsidRPr="008221F6">
        <w:rPr>
          <w:b/>
          <w:sz w:val="28"/>
          <w:szCs w:val="28"/>
        </w:rPr>
        <w:t>кегль</w:t>
      </w:r>
      <w:r w:rsidR="00440AAD">
        <w:rPr>
          <w:b/>
          <w:sz w:val="28"/>
          <w:szCs w:val="28"/>
        </w:rPr>
        <w:t>)</w:t>
      </w:r>
    </w:p>
    <w:p w14:paraId="4A7B8C34" w14:textId="77777777" w:rsidR="006E07AE" w:rsidRDefault="006E07AE" w:rsidP="006E07AE">
      <w:pPr>
        <w:ind w:firstLine="0"/>
        <w:rPr>
          <w:b/>
          <w:sz w:val="28"/>
          <w:szCs w:val="28"/>
        </w:rPr>
      </w:pPr>
    </w:p>
    <w:p w14:paraId="00BE73EC" w14:textId="7BA053D9" w:rsidR="006E07AE" w:rsidRDefault="006E07AE" w:rsidP="006E07AE">
      <w:pPr>
        <w:ind w:firstLine="0"/>
        <w:rPr>
          <w:b/>
        </w:rPr>
      </w:pPr>
      <w:bookmarkStart w:id="0" w:name="_Hlk86402069"/>
      <w:r w:rsidRPr="00B07881">
        <w:rPr>
          <w:b/>
        </w:rPr>
        <w:t>А. С. Иванов</w:t>
      </w:r>
      <w:r w:rsidR="00440AAD">
        <w:rPr>
          <w:b/>
        </w:rPr>
        <w:t xml:space="preserve"> </w:t>
      </w:r>
      <w:r w:rsidR="00440AAD" w:rsidRPr="00393AA9">
        <w:rPr>
          <w:b/>
          <w:bCs/>
        </w:rPr>
        <w:t>(Ф.И.О.; полужирный шрифт, строчные буквы, 12 кегль)</w:t>
      </w:r>
      <w:r w:rsidR="00440AAD" w:rsidRPr="00440AAD">
        <w:t xml:space="preserve"> </w:t>
      </w:r>
    </w:p>
    <w:bookmarkEnd w:id="0"/>
    <w:p w14:paraId="2571CDB9" w14:textId="77777777" w:rsidR="006E07AE" w:rsidRDefault="006E07AE" w:rsidP="006E07AE">
      <w:pPr>
        <w:ind w:firstLine="0"/>
        <w:rPr>
          <w:b/>
        </w:rPr>
      </w:pPr>
    </w:p>
    <w:p w14:paraId="19EDF366" w14:textId="24B31A48" w:rsidR="006E07AE" w:rsidRDefault="006E07AE" w:rsidP="006E07AE">
      <w:pPr>
        <w:ind w:firstLine="0"/>
      </w:pPr>
      <w:bookmarkStart w:id="1" w:name="_Hlk86402041"/>
      <w:r w:rsidRPr="00B07881">
        <w:t>Саратовский национальный исследовательский государственный университет имени Н. Г. Чернышевского, Россия, 410012, г. Саратов, ул. Астраханская, д. 83</w:t>
      </w:r>
      <w:r>
        <w:t xml:space="preserve"> </w:t>
      </w:r>
      <w:r w:rsidR="00440AAD">
        <w:t>(место работы с полным адресом; обычный шрифт, 12 кегль)</w:t>
      </w:r>
    </w:p>
    <w:p w14:paraId="589F5014" w14:textId="77777777" w:rsidR="006E07AE" w:rsidRDefault="006E07AE" w:rsidP="006E07AE">
      <w:pPr>
        <w:ind w:firstLine="0"/>
      </w:pPr>
    </w:p>
    <w:p w14:paraId="72D0046A" w14:textId="36F5BE8F" w:rsidR="006E07AE" w:rsidRPr="00440AAD" w:rsidRDefault="006E07AE" w:rsidP="006E07AE">
      <w:pPr>
        <w:ind w:firstLine="0"/>
      </w:pPr>
      <w:r>
        <w:t xml:space="preserve">Иванов Антон Сергеевич, доктор филологических наук, профессор кафедры русской и зарубежной литературы, </w:t>
      </w:r>
      <w:hyperlink r:id="rId5">
        <w:r w:rsidRPr="00393AA9">
          <w:t>ivanov@mail.ru</w:t>
        </w:r>
      </w:hyperlink>
      <w:r w:rsidRPr="00393AA9">
        <w:t xml:space="preserve">, </w:t>
      </w:r>
      <w:hyperlink r:id="rId6" w:history="1">
        <w:r w:rsidRPr="00393AA9">
          <w:rPr>
            <w:rStyle w:val="a5"/>
            <w:color w:val="auto"/>
            <w:u w:val="none"/>
          </w:rPr>
          <w:t>https://orcid.org/0000-0000-1111-2222</w:t>
        </w:r>
      </w:hyperlink>
      <w:r w:rsidRPr="00B07881">
        <w:t xml:space="preserve"> </w:t>
      </w:r>
      <w:r w:rsidR="00440AAD">
        <w:t xml:space="preserve">(Ф.И.О. полностью, ученая степень, должность, кафедра/ отдел, личный </w:t>
      </w:r>
      <w:r w:rsidR="00440AAD">
        <w:rPr>
          <w:lang w:val="en-US"/>
        </w:rPr>
        <w:t>e</w:t>
      </w:r>
      <w:r w:rsidR="00440AAD" w:rsidRPr="00440AAD">
        <w:t>-</w:t>
      </w:r>
      <w:r w:rsidR="00440AAD">
        <w:rPr>
          <w:lang w:val="en-US"/>
        </w:rPr>
        <w:t>mail</w:t>
      </w:r>
      <w:r w:rsidR="00440AAD" w:rsidRPr="00440AAD">
        <w:t xml:space="preserve">, </w:t>
      </w:r>
      <w:r w:rsidR="00440AAD">
        <w:rPr>
          <w:lang w:val="en-US"/>
        </w:rPr>
        <w:t>ORCID</w:t>
      </w:r>
      <w:r w:rsidR="00440AAD" w:rsidRPr="00440AAD">
        <w:t>)</w:t>
      </w:r>
    </w:p>
    <w:bookmarkEnd w:id="1"/>
    <w:p w14:paraId="3146434E" w14:textId="77777777" w:rsidR="006E07AE" w:rsidRPr="00B07881" w:rsidRDefault="006E07AE" w:rsidP="006E07AE">
      <w:pPr>
        <w:ind w:firstLine="0"/>
      </w:pPr>
    </w:p>
    <w:p w14:paraId="6F90D748" w14:textId="7362D4D0" w:rsidR="006E07AE" w:rsidRDefault="006E07AE" w:rsidP="006E07AE">
      <w:pPr>
        <w:ind w:firstLine="0"/>
      </w:pPr>
      <w:r w:rsidRPr="00912F2C">
        <w:rPr>
          <w:b/>
          <w:bCs/>
        </w:rPr>
        <w:t>Аннотация</w:t>
      </w:r>
      <w:r w:rsidRPr="00912F2C">
        <w:t xml:space="preserve">. </w:t>
      </w:r>
      <w:r>
        <w:t>Текст, текст, текст</w:t>
      </w:r>
      <w:r w:rsidR="00440AAD">
        <w:t xml:space="preserve"> (</w:t>
      </w:r>
      <w:r w:rsidR="00440AAD" w:rsidRPr="00053506">
        <w:t>200–250 слов</w:t>
      </w:r>
      <w:r w:rsidR="00440AAD">
        <w:t>)</w:t>
      </w:r>
      <w:r w:rsidRPr="007F53DF">
        <w:t>.</w:t>
      </w:r>
      <w:r>
        <w:t xml:space="preserve"> </w:t>
      </w:r>
    </w:p>
    <w:p w14:paraId="229FDE18" w14:textId="31757DA9" w:rsidR="006E07AE" w:rsidRDefault="006E07AE" w:rsidP="006E07AE">
      <w:pPr>
        <w:ind w:firstLine="0"/>
      </w:pPr>
      <w:r w:rsidRPr="00912F2C">
        <w:rPr>
          <w:b/>
        </w:rPr>
        <w:t>Ключевые слова</w:t>
      </w:r>
      <w:r w:rsidRPr="00912F2C">
        <w:t xml:space="preserve">: </w:t>
      </w:r>
      <w:r>
        <w:t xml:space="preserve">текст, текст, текст </w:t>
      </w:r>
      <w:r w:rsidR="00440AAD">
        <w:t>(от 3 до 15 слов)</w:t>
      </w:r>
    </w:p>
    <w:p w14:paraId="0A91A9CA" w14:textId="68C7A836" w:rsidR="001B308E" w:rsidRPr="001B308E" w:rsidRDefault="006E07AE" w:rsidP="001B308E">
      <w:pPr>
        <w:ind w:firstLine="0"/>
      </w:pPr>
      <w:bookmarkStart w:id="2" w:name="_Hlk86401601"/>
      <w:r w:rsidRPr="007F53DF">
        <w:rPr>
          <w:b/>
        </w:rPr>
        <w:t>Благодарности:</w:t>
      </w:r>
      <w:r>
        <w:rPr>
          <w:b/>
        </w:rPr>
        <w:t xml:space="preserve"> </w:t>
      </w:r>
      <w:bookmarkEnd w:id="2"/>
      <w:r w:rsidRPr="007F53DF">
        <w:t xml:space="preserve">Работа выполнена при финансовой поддержке Российского фонда фундаментальных исследований </w:t>
      </w:r>
      <w:r>
        <w:t>(</w:t>
      </w:r>
      <w:r w:rsidRPr="007F53DF">
        <w:t>проект № 11-01-00103</w:t>
      </w:r>
      <w:r>
        <w:t>)</w:t>
      </w:r>
      <w:r w:rsidRPr="007F53DF">
        <w:t>.</w:t>
      </w:r>
      <w:r w:rsidRPr="009324F8">
        <w:t xml:space="preserve"> </w:t>
      </w:r>
      <w:r w:rsidR="001B308E">
        <w:t>(При необходимости указываются гранты).</w:t>
      </w:r>
    </w:p>
    <w:p w14:paraId="112B72B1" w14:textId="77777777" w:rsidR="001B308E" w:rsidRPr="0025517A" w:rsidRDefault="001B308E" w:rsidP="001B308E">
      <w:pPr>
        <w:pStyle w:val="a3"/>
        <w:spacing w:before="3"/>
        <w:ind w:left="0"/>
        <w:rPr>
          <w:sz w:val="28"/>
        </w:rPr>
      </w:pPr>
    </w:p>
    <w:p w14:paraId="65F30682" w14:textId="09E3E86D" w:rsidR="006E07AE" w:rsidRPr="002E3B9E" w:rsidRDefault="006E07AE" w:rsidP="006E07AE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lang w:val="en-US"/>
        </w:rPr>
        <w:t>On</w:t>
      </w:r>
      <w:r w:rsidRPr="002E3B9E">
        <w:rPr>
          <w:b/>
        </w:rPr>
        <w:t xml:space="preserve"> </w:t>
      </w:r>
      <w:r>
        <w:rPr>
          <w:b/>
          <w:lang w:val="en-US"/>
        </w:rPr>
        <w:t>author</w:t>
      </w:r>
      <w:r w:rsidRPr="002E3B9E">
        <w:rPr>
          <w:b/>
        </w:rPr>
        <w:t>’</w:t>
      </w:r>
      <w:r>
        <w:rPr>
          <w:b/>
          <w:lang w:val="en-US"/>
        </w:rPr>
        <w:t>s</w:t>
      </w:r>
      <w:r w:rsidRPr="002E3B9E">
        <w:rPr>
          <w:b/>
        </w:rPr>
        <w:t xml:space="preserve"> </w:t>
      </w:r>
      <w:r>
        <w:rPr>
          <w:b/>
          <w:lang w:val="en-US"/>
        </w:rPr>
        <w:t>strategies</w:t>
      </w:r>
      <w:r w:rsidRPr="002E3B9E">
        <w:rPr>
          <w:b/>
        </w:rPr>
        <w:t xml:space="preserve"> </w:t>
      </w:r>
      <w:r>
        <w:rPr>
          <w:b/>
          <w:lang w:val="en-US"/>
        </w:rPr>
        <w:t>in</w:t>
      </w:r>
      <w:r w:rsidRPr="002E3B9E">
        <w:rPr>
          <w:b/>
        </w:rPr>
        <w:t xml:space="preserve"> </w:t>
      </w:r>
      <w:r>
        <w:rPr>
          <w:b/>
          <w:lang w:val="en-US"/>
        </w:rPr>
        <w:t>l</w:t>
      </w:r>
      <w:r w:rsidRPr="00A737B4">
        <w:rPr>
          <w:b/>
          <w:lang w:val="en-US"/>
        </w:rPr>
        <w:t>iterature</w:t>
      </w:r>
      <w:r w:rsidR="002E3B9E" w:rsidRPr="002E3B9E">
        <w:rPr>
          <w:b/>
        </w:rPr>
        <w:t xml:space="preserve"> (</w:t>
      </w:r>
      <w:r w:rsidR="002E3B9E">
        <w:rPr>
          <w:b/>
        </w:rPr>
        <w:t>название</w:t>
      </w:r>
      <w:r w:rsidR="002E3B9E" w:rsidRPr="002E3B9E">
        <w:rPr>
          <w:b/>
        </w:rPr>
        <w:t xml:space="preserve"> </w:t>
      </w:r>
      <w:r w:rsidR="002E3B9E">
        <w:rPr>
          <w:b/>
        </w:rPr>
        <w:t>статьи</w:t>
      </w:r>
      <w:r w:rsidR="002E3B9E" w:rsidRPr="002E3B9E">
        <w:rPr>
          <w:b/>
        </w:rPr>
        <w:t xml:space="preserve"> </w:t>
      </w:r>
      <w:r w:rsidR="002E3B9E">
        <w:rPr>
          <w:b/>
        </w:rPr>
        <w:t>на</w:t>
      </w:r>
      <w:r w:rsidR="002E3B9E" w:rsidRPr="002E3B9E">
        <w:rPr>
          <w:b/>
        </w:rPr>
        <w:t xml:space="preserve"> </w:t>
      </w:r>
      <w:r w:rsidR="002E3B9E">
        <w:rPr>
          <w:b/>
        </w:rPr>
        <w:t>английском</w:t>
      </w:r>
      <w:r w:rsidR="002E3B9E" w:rsidRPr="002E3B9E">
        <w:rPr>
          <w:b/>
        </w:rPr>
        <w:t xml:space="preserve"> </w:t>
      </w:r>
      <w:r w:rsidR="002E3B9E">
        <w:rPr>
          <w:b/>
        </w:rPr>
        <w:t xml:space="preserve">языке; </w:t>
      </w:r>
      <w:r w:rsidR="002E3B9E" w:rsidRPr="002E3B9E">
        <w:rPr>
          <w:b/>
          <w:bCs/>
        </w:rPr>
        <w:t xml:space="preserve">полужирный шрифт </w:t>
      </w:r>
      <w:proofErr w:type="spellStart"/>
      <w:r w:rsidR="002E3B9E" w:rsidRPr="002E3B9E">
        <w:rPr>
          <w:b/>
          <w:bCs/>
        </w:rPr>
        <w:t>Times</w:t>
      </w:r>
      <w:proofErr w:type="spellEnd"/>
      <w:r w:rsidR="002E3B9E" w:rsidRPr="002E3B9E">
        <w:rPr>
          <w:b/>
          <w:bCs/>
        </w:rPr>
        <w:t xml:space="preserve"> </w:t>
      </w:r>
      <w:proofErr w:type="spellStart"/>
      <w:r w:rsidR="002E3B9E" w:rsidRPr="002E3B9E">
        <w:rPr>
          <w:b/>
          <w:bCs/>
        </w:rPr>
        <w:t>New</w:t>
      </w:r>
      <w:proofErr w:type="spellEnd"/>
      <w:r w:rsidR="002E3B9E" w:rsidRPr="002E3B9E">
        <w:rPr>
          <w:b/>
          <w:bCs/>
        </w:rPr>
        <w:t xml:space="preserve"> </w:t>
      </w:r>
      <w:proofErr w:type="spellStart"/>
      <w:r w:rsidR="002E3B9E" w:rsidRPr="002E3B9E">
        <w:rPr>
          <w:b/>
          <w:bCs/>
        </w:rPr>
        <w:t>Roman</w:t>
      </w:r>
      <w:proofErr w:type="spellEnd"/>
      <w:r w:rsidR="002E3B9E" w:rsidRPr="002E3B9E">
        <w:rPr>
          <w:b/>
          <w:bCs/>
        </w:rPr>
        <w:t>, строчные буквы, 12 кегль)</w:t>
      </w:r>
    </w:p>
    <w:p w14:paraId="374D986C" w14:textId="77777777" w:rsidR="006E07AE" w:rsidRPr="002E3B9E" w:rsidRDefault="006E07AE" w:rsidP="006E07AE">
      <w:pPr>
        <w:pStyle w:val="a3"/>
        <w:spacing w:before="4"/>
        <w:ind w:left="0"/>
        <w:rPr>
          <w:b/>
          <w:sz w:val="23"/>
        </w:rPr>
      </w:pPr>
    </w:p>
    <w:p w14:paraId="36DD2FFE" w14:textId="5538A5E0" w:rsidR="006E07AE" w:rsidRPr="001B308E" w:rsidRDefault="006E07AE" w:rsidP="006E07AE">
      <w:pPr>
        <w:ind w:firstLine="0"/>
        <w:rPr>
          <w:b/>
          <w:bCs/>
        </w:rPr>
      </w:pPr>
      <w:r w:rsidRPr="009324F8">
        <w:rPr>
          <w:b/>
          <w:lang w:val="en-US"/>
        </w:rPr>
        <w:t>A</w:t>
      </w:r>
      <w:r w:rsidRPr="002E3B9E">
        <w:rPr>
          <w:b/>
        </w:rPr>
        <w:t>.</w:t>
      </w:r>
      <w:r w:rsidRPr="009324F8">
        <w:rPr>
          <w:b/>
          <w:lang w:val="en-US"/>
        </w:rPr>
        <w:t> </w:t>
      </w:r>
      <w:r w:rsidRPr="00FD39A4">
        <w:rPr>
          <w:b/>
          <w:lang w:val="en-US"/>
        </w:rPr>
        <w:t>S</w:t>
      </w:r>
      <w:r w:rsidRPr="002E3B9E">
        <w:rPr>
          <w:b/>
        </w:rPr>
        <w:t>.</w:t>
      </w:r>
      <w:r w:rsidRPr="00FD39A4">
        <w:rPr>
          <w:b/>
          <w:lang w:val="en-US"/>
        </w:rPr>
        <w:t> Ivanov</w:t>
      </w:r>
      <w:r w:rsidRPr="002E3B9E">
        <w:rPr>
          <w:b/>
        </w:rPr>
        <w:t xml:space="preserve"> </w:t>
      </w:r>
      <w:r w:rsidR="002E3B9E" w:rsidRPr="002E3B9E">
        <w:rPr>
          <w:b/>
        </w:rPr>
        <w:t>(</w:t>
      </w:r>
      <w:r w:rsidR="001B308E">
        <w:rPr>
          <w:b/>
        </w:rPr>
        <w:t>инициалы и фамилия</w:t>
      </w:r>
      <w:r w:rsidR="002E3B9E" w:rsidRPr="002E3B9E">
        <w:rPr>
          <w:b/>
        </w:rPr>
        <w:t xml:space="preserve"> </w:t>
      </w:r>
      <w:r w:rsidR="002E3B9E">
        <w:rPr>
          <w:b/>
        </w:rPr>
        <w:t>на английском языке</w:t>
      </w:r>
      <w:r w:rsidR="001B308E">
        <w:rPr>
          <w:b/>
        </w:rPr>
        <w:t xml:space="preserve">; </w:t>
      </w:r>
      <w:r w:rsidR="001B308E" w:rsidRPr="001B308E">
        <w:rPr>
          <w:b/>
          <w:bCs/>
        </w:rPr>
        <w:t>полужирный шрифт, строчные буквы, 12 кегль)</w:t>
      </w:r>
    </w:p>
    <w:p w14:paraId="5E86E50F" w14:textId="77777777" w:rsidR="006E07AE" w:rsidRPr="002E3B9E" w:rsidRDefault="006E07AE" w:rsidP="006E07AE">
      <w:pPr>
        <w:ind w:left="360" w:firstLine="0"/>
        <w:rPr>
          <w:b/>
        </w:rPr>
      </w:pPr>
    </w:p>
    <w:p w14:paraId="780E5CB8" w14:textId="0AD586AC" w:rsidR="006E07AE" w:rsidRPr="001B308E" w:rsidRDefault="006E07AE" w:rsidP="006E07AE">
      <w:pPr>
        <w:ind w:firstLine="0"/>
      </w:pPr>
      <w:bookmarkStart w:id="3" w:name="_Hlk86401872"/>
      <w:r w:rsidRPr="009324F8">
        <w:rPr>
          <w:lang w:val="en-US"/>
        </w:rPr>
        <w:t>Saratov</w:t>
      </w:r>
      <w:r w:rsidRPr="001B308E">
        <w:t xml:space="preserve"> </w:t>
      </w:r>
      <w:r w:rsidRPr="009324F8">
        <w:rPr>
          <w:lang w:val="en-US"/>
        </w:rPr>
        <w:t>State</w:t>
      </w:r>
      <w:r w:rsidRPr="001B308E">
        <w:t xml:space="preserve"> </w:t>
      </w:r>
      <w:r w:rsidRPr="009324F8">
        <w:rPr>
          <w:lang w:val="en-US"/>
        </w:rPr>
        <w:t>University</w:t>
      </w:r>
      <w:r w:rsidRPr="001B308E">
        <w:t xml:space="preserve">, 83 </w:t>
      </w:r>
      <w:proofErr w:type="spellStart"/>
      <w:r w:rsidRPr="009324F8">
        <w:rPr>
          <w:lang w:val="en-US"/>
        </w:rPr>
        <w:t>Astrakhanskaya</w:t>
      </w:r>
      <w:proofErr w:type="spellEnd"/>
      <w:r w:rsidRPr="001B308E">
        <w:t xml:space="preserve"> </w:t>
      </w:r>
      <w:r w:rsidRPr="009324F8">
        <w:rPr>
          <w:lang w:val="en-US"/>
        </w:rPr>
        <w:t>St</w:t>
      </w:r>
      <w:r w:rsidRPr="001B308E">
        <w:t xml:space="preserve">., </w:t>
      </w:r>
      <w:r w:rsidRPr="009324F8">
        <w:rPr>
          <w:lang w:val="en-US"/>
        </w:rPr>
        <w:t>Saratov</w:t>
      </w:r>
      <w:r w:rsidRPr="001B308E">
        <w:t xml:space="preserve"> 410012, </w:t>
      </w:r>
      <w:r w:rsidRPr="009324F8">
        <w:rPr>
          <w:lang w:val="en-US"/>
        </w:rPr>
        <w:t>Russia</w:t>
      </w:r>
      <w:r w:rsidRPr="001B308E">
        <w:t xml:space="preserve"> </w:t>
      </w:r>
      <w:r w:rsidR="001B308E" w:rsidRPr="001B308E">
        <w:t>(</w:t>
      </w:r>
      <w:r w:rsidR="001B308E">
        <w:t>место</w:t>
      </w:r>
      <w:r w:rsidR="001B308E" w:rsidRPr="001B308E">
        <w:t xml:space="preserve"> </w:t>
      </w:r>
      <w:r w:rsidR="001B308E">
        <w:t>работы</w:t>
      </w:r>
      <w:r w:rsidR="001B308E" w:rsidRPr="001B308E">
        <w:t xml:space="preserve"> </w:t>
      </w:r>
      <w:r w:rsidR="001B308E">
        <w:t>с</w:t>
      </w:r>
      <w:r w:rsidR="001B308E" w:rsidRPr="001B308E">
        <w:t xml:space="preserve"> </w:t>
      </w:r>
      <w:r w:rsidR="001B308E">
        <w:t>полным</w:t>
      </w:r>
      <w:r w:rsidR="001B308E" w:rsidRPr="001B308E">
        <w:t xml:space="preserve"> </w:t>
      </w:r>
      <w:r w:rsidR="001B308E">
        <w:t>адресом</w:t>
      </w:r>
      <w:r w:rsidR="00262583">
        <w:t xml:space="preserve"> на английском языке</w:t>
      </w:r>
      <w:r w:rsidR="001B308E" w:rsidRPr="001B308E">
        <w:t xml:space="preserve">; </w:t>
      </w:r>
      <w:r w:rsidR="001B308E">
        <w:t>обычный шрифт, 12 кегль)</w:t>
      </w:r>
    </w:p>
    <w:bookmarkEnd w:id="3"/>
    <w:p w14:paraId="5A07EABD" w14:textId="77777777" w:rsidR="006E07AE" w:rsidRPr="001B308E" w:rsidRDefault="006E07AE" w:rsidP="006E07AE">
      <w:pPr>
        <w:ind w:firstLine="0"/>
      </w:pPr>
    </w:p>
    <w:p w14:paraId="1A641D9D" w14:textId="68A626DD" w:rsidR="001B308E" w:rsidRPr="001B308E" w:rsidRDefault="006E07AE" w:rsidP="001B308E">
      <w:pPr>
        <w:ind w:firstLine="0"/>
      </w:pPr>
      <w:bookmarkStart w:id="4" w:name="_Hlk86401907"/>
      <w:r w:rsidRPr="009324F8">
        <w:rPr>
          <w:lang w:val="en-US"/>
        </w:rPr>
        <w:t>Anton</w:t>
      </w:r>
      <w:r w:rsidRPr="001B308E">
        <w:t xml:space="preserve"> </w:t>
      </w:r>
      <w:r w:rsidRPr="009324F8">
        <w:rPr>
          <w:lang w:val="en-US"/>
        </w:rPr>
        <w:t>S</w:t>
      </w:r>
      <w:r w:rsidRPr="001B308E">
        <w:t xml:space="preserve">. </w:t>
      </w:r>
      <w:r w:rsidRPr="009324F8">
        <w:rPr>
          <w:lang w:val="en-US"/>
        </w:rPr>
        <w:t>Ivanov</w:t>
      </w:r>
      <w:r w:rsidRPr="001B308E">
        <w:t xml:space="preserve">, </w:t>
      </w:r>
      <w:hyperlink r:id="rId7">
        <w:r w:rsidRPr="00393AA9">
          <w:rPr>
            <w:lang w:val="en-US"/>
          </w:rPr>
          <w:t>ivanov</w:t>
        </w:r>
        <w:r w:rsidRPr="00393AA9">
          <w:t>@</w:t>
        </w:r>
        <w:r w:rsidRPr="00393AA9">
          <w:rPr>
            <w:lang w:val="en-US"/>
          </w:rPr>
          <w:t>mail</w:t>
        </w:r>
        <w:r w:rsidRPr="00393AA9">
          <w:t>.</w:t>
        </w:r>
        <w:r w:rsidRPr="00393AA9">
          <w:rPr>
            <w:lang w:val="en-US"/>
          </w:rPr>
          <w:t>ru</w:t>
        </w:r>
      </w:hyperlink>
      <w:r w:rsidRPr="00393AA9">
        <w:t xml:space="preserve">, </w:t>
      </w:r>
      <w:hyperlink r:id="rId8" w:history="1">
        <w:r w:rsidRPr="00393AA9">
          <w:rPr>
            <w:rStyle w:val="a5"/>
            <w:color w:val="auto"/>
            <w:u w:val="none"/>
            <w:lang w:val="en-US"/>
          </w:rPr>
          <w:t>https</w:t>
        </w:r>
        <w:r w:rsidRPr="00393AA9">
          <w:rPr>
            <w:rStyle w:val="a5"/>
            <w:color w:val="auto"/>
            <w:u w:val="none"/>
          </w:rPr>
          <w:t>://</w:t>
        </w:r>
        <w:r w:rsidRPr="00393AA9">
          <w:rPr>
            <w:rStyle w:val="a5"/>
            <w:color w:val="auto"/>
            <w:u w:val="none"/>
            <w:lang w:val="en-US"/>
          </w:rPr>
          <w:t>orcid</w:t>
        </w:r>
        <w:r w:rsidRPr="00393AA9">
          <w:rPr>
            <w:rStyle w:val="a5"/>
            <w:color w:val="auto"/>
            <w:u w:val="none"/>
          </w:rPr>
          <w:t>.</w:t>
        </w:r>
        <w:r w:rsidRPr="00393AA9">
          <w:rPr>
            <w:rStyle w:val="a5"/>
            <w:color w:val="auto"/>
            <w:u w:val="none"/>
            <w:lang w:val="en-US"/>
          </w:rPr>
          <w:t>org</w:t>
        </w:r>
        <w:r w:rsidRPr="00393AA9">
          <w:rPr>
            <w:rStyle w:val="a5"/>
            <w:color w:val="auto"/>
            <w:u w:val="none"/>
          </w:rPr>
          <w:t>/0000-0000-1111-2222</w:t>
        </w:r>
      </w:hyperlink>
      <w:bookmarkEnd w:id="4"/>
      <w:r w:rsidRPr="00393AA9">
        <w:t xml:space="preserve"> </w:t>
      </w:r>
      <w:r w:rsidR="001B308E" w:rsidRPr="001B308E">
        <w:t>(</w:t>
      </w:r>
      <w:r w:rsidR="001B308E">
        <w:t>имя</w:t>
      </w:r>
      <w:r w:rsidR="001B308E" w:rsidRPr="001B308E">
        <w:t xml:space="preserve">, </w:t>
      </w:r>
      <w:r w:rsidR="001B308E">
        <w:t>инициал отчества, фамилия на английском языке</w:t>
      </w:r>
      <w:r w:rsidR="0025517A">
        <w:t xml:space="preserve">, личный </w:t>
      </w:r>
      <w:r w:rsidR="0025517A">
        <w:rPr>
          <w:lang w:val="en-US"/>
        </w:rPr>
        <w:t>e</w:t>
      </w:r>
      <w:r w:rsidR="0025517A" w:rsidRPr="00440AAD">
        <w:t>-</w:t>
      </w:r>
      <w:r w:rsidR="0025517A">
        <w:rPr>
          <w:lang w:val="en-US"/>
        </w:rPr>
        <w:t>mail</w:t>
      </w:r>
      <w:r w:rsidR="0025517A" w:rsidRPr="00440AAD">
        <w:t xml:space="preserve">, </w:t>
      </w:r>
      <w:r w:rsidR="0025517A">
        <w:rPr>
          <w:lang w:val="en-US"/>
        </w:rPr>
        <w:t>ORCID</w:t>
      </w:r>
      <w:r w:rsidR="001B308E">
        <w:t>; обычный шрифт, 12 кегль)</w:t>
      </w:r>
    </w:p>
    <w:p w14:paraId="0DD0C40A" w14:textId="77777777" w:rsidR="001B308E" w:rsidRPr="001B308E" w:rsidRDefault="001B308E" w:rsidP="001B308E">
      <w:pPr>
        <w:ind w:firstLine="0"/>
      </w:pPr>
    </w:p>
    <w:p w14:paraId="20B1B009" w14:textId="426D6DFA" w:rsidR="006E07AE" w:rsidRPr="001B308E" w:rsidRDefault="006E07AE" w:rsidP="006E07AE">
      <w:pPr>
        <w:ind w:firstLine="0"/>
      </w:pPr>
      <w:r w:rsidRPr="00FD39A4">
        <w:rPr>
          <w:b/>
          <w:bCs/>
          <w:lang w:val="en-US"/>
        </w:rPr>
        <w:t>Abstract</w:t>
      </w:r>
      <w:r w:rsidRPr="00DC0F95">
        <w:rPr>
          <w:b/>
          <w:bCs/>
        </w:rPr>
        <w:t xml:space="preserve">. </w:t>
      </w:r>
      <w:r>
        <w:rPr>
          <w:lang w:val="en-US"/>
        </w:rPr>
        <w:t>Text</w:t>
      </w:r>
      <w:r w:rsidRPr="001B308E">
        <w:t xml:space="preserve">, </w:t>
      </w:r>
      <w:r>
        <w:rPr>
          <w:lang w:val="en-US"/>
        </w:rPr>
        <w:t>text</w:t>
      </w:r>
      <w:r w:rsidRPr="001B308E">
        <w:t xml:space="preserve">, </w:t>
      </w:r>
      <w:r>
        <w:rPr>
          <w:lang w:val="en-US"/>
        </w:rPr>
        <w:t>text</w:t>
      </w:r>
      <w:r w:rsidR="00440AAD" w:rsidRPr="001B308E">
        <w:t xml:space="preserve"> (200–250 </w:t>
      </w:r>
      <w:r w:rsidR="00440AAD" w:rsidRPr="00053506">
        <w:t>слов</w:t>
      </w:r>
      <w:r w:rsidR="001B308E" w:rsidRPr="001B308E">
        <w:t xml:space="preserve"> </w:t>
      </w:r>
      <w:r w:rsidR="001B308E">
        <w:t>на английском языке</w:t>
      </w:r>
      <w:r w:rsidR="00440AAD" w:rsidRPr="001B308E">
        <w:t>)</w:t>
      </w:r>
      <w:r w:rsidRPr="001B308E">
        <w:t xml:space="preserve">. </w:t>
      </w:r>
    </w:p>
    <w:p w14:paraId="5BBB1E3D" w14:textId="1B55A1F0" w:rsidR="006E07AE" w:rsidRPr="001B308E" w:rsidRDefault="006E07AE" w:rsidP="006E07AE">
      <w:pPr>
        <w:ind w:firstLine="0"/>
      </w:pPr>
      <w:r w:rsidRPr="007F53DF">
        <w:rPr>
          <w:b/>
          <w:lang w:val="en-US"/>
        </w:rPr>
        <w:t>Keywords</w:t>
      </w:r>
      <w:r w:rsidRPr="001B308E">
        <w:t xml:space="preserve">: </w:t>
      </w:r>
      <w:r w:rsidRPr="007F53DF">
        <w:rPr>
          <w:lang w:val="en-US"/>
        </w:rPr>
        <w:t>text</w:t>
      </w:r>
      <w:r w:rsidRPr="001B308E">
        <w:t xml:space="preserve">, </w:t>
      </w:r>
      <w:r w:rsidRPr="007F53DF">
        <w:rPr>
          <w:lang w:val="en-US"/>
        </w:rPr>
        <w:t>text</w:t>
      </w:r>
      <w:r w:rsidRPr="001B308E">
        <w:t xml:space="preserve">, </w:t>
      </w:r>
      <w:r w:rsidRPr="007F53DF">
        <w:rPr>
          <w:lang w:val="en-US"/>
        </w:rPr>
        <w:t>text</w:t>
      </w:r>
      <w:r w:rsidRPr="001B308E">
        <w:t xml:space="preserve"> </w:t>
      </w:r>
      <w:r w:rsidR="00440AAD" w:rsidRPr="001B308E">
        <w:t>(</w:t>
      </w:r>
      <w:r w:rsidR="00440AAD">
        <w:t>от</w:t>
      </w:r>
      <w:r w:rsidR="00440AAD" w:rsidRPr="001B308E">
        <w:t xml:space="preserve"> 3 </w:t>
      </w:r>
      <w:r w:rsidR="00440AAD">
        <w:t>до</w:t>
      </w:r>
      <w:r w:rsidR="00440AAD" w:rsidRPr="001B308E">
        <w:t xml:space="preserve"> 15 </w:t>
      </w:r>
      <w:r w:rsidR="00440AAD">
        <w:t>слов</w:t>
      </w:r>
      <w:r w:rsidR="001B308E" w:rsidRPr="001B308E">
        <w:t xml:space="preserve"> </w:t>
      </w:r>
      <w:r w:rsidR="001B308E">
        <w:t>на английском языке</w:t>
      </w:r>
      <w:r w:rsidR="00440AAD" w:rsidRPr="001B308E">
        <w:t>)</w:t>
      </w:r>
    </w:p>
    <w:p w14:paraId="3483E340" w14:textId="233CE522" w:rsidR="006E07AE" w:rsidRPr="001B308E" w:rsidRDefault="006E07AE" w:rsidP="006E07AE">
      <w:pPr>
        <w:ind w:firstLine="0"/>
      </w:pPr>
      <w:bookmarkStart w:id="5" w:name="_Hlk86401555"/>
      <w:r w:rsidRPr="009324F8">
        <w:rPr>
          <w:b/>
          <w:bCs/>
          <w:lang w:val="en-US"/>
        </w:rPr>
        <w:t xml:space="preserve">Acknowledgements: </w:t>
      </w:r>
      <w:bookmarkEnd w:id="5"/>
      <w:r w:rsidRPr="009324F8">
        <w:rPr>
          <w:lang w:val="en-US"/>
        </w:rPr>
        <w:t>This work was supported by the Russian Foundation for Basic Research</w:t>
      </w:r>
      <w:r w:rsidRPr="000420C7">
        <w:rPr>
          <w:lang w:val="en-US"/>
        </w:rPr>
        <w:t xml:space="preserve"> (</w:t>
      </w:r>
      <w:r w:rsidRPr="009324F8">
        <w:rPr>
          <w:lang w:val="en-US"/>
        </w:rPr>
        <w:t xml:space="preserve">project </w:t>
      </w:r>
      <w:r w:rsidRPr="007F53DF">
        <w:rPr>
          <w:lang w:val="en-US"/>
        </w:rPr>
        <w:t>No</w:t>
      </w:r>
      <w:r w:rsidRPr="009324F8">
        <w:rPr>
          <w:lang w:val="en-US"/>
        </w:rPr>
        <w:t>. 11-01-00103</w:t>
      </w:r>
      <w:r w:rsidRPr="000420C7">
        <w:rPr>
          <w:lang w:val="en-US"/>
        </w:rPr>
        <w:t>)</w:t>
      </w:r>
      <w:r w:rsidRPr="009324F8">
        <w:rPr>
          <w:lang w:val="en-US"/>
        </w:rPr>
        <w:t>.</w:t>
      </w:r>
      <w:r w:rsidR="001B308E" w:rsidRPr="001B308E">
        <w:rPr>
          <w:lang w:val="en-US"/>
        </w:rPr>
        <w:t xml:space="preserve"> </w:t>
      </w:r>
      <w:r w:rsidR="001B308E">
        <w:t>(При необходимости указываются гранты).</w:t>
      </w:r>
    </w:p>
    <w:p w14:paraId="42B1E6F7" w14:textId="77777777" w:rsidR="006E07AE" w:rsidRPr="00DC0F95" w:rsidRDefault="006E07AE" w:rsidP="006E07AE">
      <w:pPr>
        <w:pStyle w:val="a3"/>
        <w:spacing w:before="3"/>
        <w:ind w:left="0"/>
        <w:rPr>
          <w:sz w:val="28"/>
        </w:rPr>
      </w:pPr>
    </w:p>
    <w:p w14:paraId="3DF66DF8" w14:textId="2D6E73A6" w:rsidR="006E07AE" w:rsidRPr="00884493" w:rsidRDefault="006E07AE" w:rsidP="006E07AE">
      <w:pPr>
        <w:pStyle w:val="a3"/>
        <w:ind w:left="0" w:firstLine="709"/>
        <w:jc w:val="both"/>
        <w:rPr>
          <w:bCs/>
          <w:sz w:val="28"/>
          <w:szCs w:val="28"/>
        </w:rPr>
      </w:pPr>
      <w:r w:rsidRPr="00884493">
        <w:rPr>
          <w:sz w:val="28"/>
          <w:szCs w:val="28"/>
        </w:rPr>
        <w:t>Текст</w:t>
      </w:r>
      <w:r w:rsidR="0089119B" w:rsidRPr="00884493">
        <w:rPr>
          <w:sz w:val="28"/>
          <w:szCs w:val="28"/>
        </w:rPr>
        <w:t xml:space="preserve"> статьи</w:t>
      </w:r>
      <w:r w:rsidRPr="00884493">
        <w:rPr>
          <w:sz w:val="28"/>
          <w:szCs w:val="28"/>
        </w:rPr>
        <w:t xml:space="preserve">. </w:t>
      </w:r>
      <w:r w:rsidR="00884493" w:rsidRPr="00884493">
        <w:rPr>
          <w:sz w:val="28"/>
          <w:szCs w:val="28"/>
        </w:rPr>
        <w:t>(</w:t>
      </w:r>
      <w:r w:rsidR="00884493" w:rsidRPr="00884493">
        <w:rPr>
          <w:bCs/>
          <w:sz w:val="28"/>
          <w:szCs w:val="28"/>
          <w:lang w:val="en-US"/>
        </w:rPr>
        <w:t>Times</w:t>
      </w:r>
      <w:r w:rsidR="00884493" w:rsidRPr="00884493">
        <w:rPr>
          <w:bCs/>
          <w:sz w:val="28"/>
          <w:szCs w:val="28"/>
        </w:rPr>
        <w:t xml:space="preserve"> </w:t>
      </w:r>
      <w:r w:rsidR="00884493" w:rsidRPr="00884493">
        <w:rPr>
          <w:bCs/>
          <w:sz w:val="28"/>
          <w:szCs w:val="28"/>
          <w:lang w:val="en-US"/>
        </w:rPr>
        <w:t>New</w:t>
      </w:r>
      <w:r w:rsidR="00884493" w:rsidRPr="00884493">
        <w:rPr>
          <w:bCs/>
          <w:sz w:val="28"/>
          <w:szCs w:val="28"/>
        </w:rPr>
        <w:t xml:space="preserve"> </w:t>
      </w:r>
      <w:r w:rsidR="00884493" w:rsidRPr="00884493">
        <w:rPr>
          <w:bCs/>
          <w:sz w:val="28"/>
          <w:szCs w:val="28"/>
          <w:lang w:val="en-US"/>
        </w:rPr>
        <w:t>Roman</w:t>
      </w:r>
      <w:r w:rsidR="00884493" w:rsidRPr="00884493">
        <w:rPr>
          <w:bCs/>
          <w:sz w:val="28"/>
          <w:szCs w:val="28"/>
        </w:rPr>
        <w:t xml:space="preserve">, 14 кегль, выравнивание по ширине, междустрочный интервал одинарный, </w:t>
      </w:r>
      <w:r w:rsidR="00884493" w:rsidRPr="00884493">
        <w:rPr>
          <w:sz w:val="28"/>
          <w:szCs w:val="28"/>
        </w:rPr>
        <w:t>поля: левое поле – 3 см., правое – 1,5 см., верхнее – 2,5 см., нижнее – 2,5 см.; абзацные отступы автоматические – 1,25 см.).</w:t>
      </w:r>
    </w:p>
    <w:p w14:paraId="31E58D93" w14:textId="77777777" w:rsidR="006E07AE" w:rsidRPr="00884493" w:rsidRDefault="006E07AE" w:rsidP="006E07AE">
      <w:pPr>
        <w:pStyle w:val="a3"/>
        <w:ind w:left="0" w:firstLine="709"/>
        <w:rPr>
          <w:sz w:val="28"/>
        </w:rPr>
      </w:pPr>
    </w:p>
    <w:p w14:paraId="4E750902" w14:textId="145CBB6F" w:rsidR="006E07AE" w:rsidRPr="009324F8" w:rsidRDefault="006E07AE" w:rsidP="006E07AE">
      <w:pPr>
        <w:jc w:val="center"/>
        <w:rPr>
          <w:b/>
          <w:bCs/>
        </w:rPr>
      </w:pPr>
      <w:r w:rsidRPr="004D182B">
        <w:rPr>
          <w:b/>
          <w:bCs/>
        </w:rPr>
        <w:t>Список литературы</w:t>
      </w:r>
      <w:r w:rsidRPr="009324F8">
        <w:rPr>
          <w:b/>
          <w:bCs/>
        </w:rPr>
        <w:t xml:space="preserve"> </w:t>
      </w:r>
      <w:r w:rsidR="00884493">
        <w:rPr>
          <w:b/>
          <w:bCs/>
        </w:rPr>
        <w:t>(12 кегль)</w:t>
      </w:r>
    </w:p>
    <w:p w14:paraId="7AE76BF0" w14:textId="77777777" w:rsidR="006E07AE" w:rsidRPr="009324F8" w:rsidRDefault="006E07AE" w:rsidP="006E07AE">
      <w:pPr>
        <w:jc w:val="center"/>
        <w:rPr>
          <w:b/>
          <w:bCs/>
        </w:rPr>
      </w:pPr>
    </w:p>
    <w:p w14:paraId="1B24CAB4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  <w:lang w:val="en-US"/>
        </w:rPr>
      </w:pPr>
      <w:r w:rsidRPr="00393AA9">
        <w:rPr>
          <w:i/>
          <w:sz w:val="24"/>
          <w:szCs w:val="24"/>
        </w:rPr>
        <w:t>Маяковский</w:t>
      </w:r>
      <w:r w:rsidRPr="00393AA9">
        <w:rPr>
          <w:i/>
          <w:sz w:val="24"/>
          <w:szCs w:val="24"/>
          <w:lang w:val="en-US"/>
        </w:rPr>
        <w:t> </w:t>
      </w:r>
      <w:r w:rsidRPr="00393AA9">
        <w:rPr>
          <w:i/>
          <w:sz w:val="24"/>
          <w:szCs w:val="24"/>
        </w:rPr>
        <w:t>В.</w:t>
      </w:r>
      <w:r w:rsidRPr="00393AA9">
        <w:rPr>
          <w:i/>
          <w:sz w:val="24"/>
          <w:szCs w:val="24"/>
          <w:lang w:val="en-US"/>
        </w:rPr>
        <w:t> </w:t>
      </w:r>
      <w:r w:rsidRPr="00393AA9">
        <w:rPr>
          <w:i/>
          <w:sz w:val="24"/>
          <w:szCs w:val="24"/>
        </w:rPr>
        <w:t xml:space="preserve">В. </w:t>
      </w:r>
      <w:r w:rsidRPr="00393AA9">
        <w:rPr>
          <w:sz w:val="24"/>
          <w:szCs w:val="24"/>
        </w:rPr>
        <w:t xml:space="preserve">Полн. собр. </w:t>
      </w:r>
      <w:proofErr w:type="gramStart"/>
      <w:r w:rsidRPr="00393AA9">
        <w:rPr>
          <w:sz w:val="24"/>
          <w:szCs w:val="24"/>
        </w:rPr>
        <w:t>соч. :</w:t>
      </w:r>
      <w:proofErr w:type="gramEnd"/>
      <w:r w:rsidRPr="00393AA9">
        <w:rPr>
          <w:sz w:val="24"/>
          <w:szCs w:val="24"/>
        </w:rPr>
        <w:t xml:space="preserve"> в 13</w:t>
      </w:r>
      <w:r w:rsidRPr="00393AA9">
        <w:rPr>
          <w:sz w:val="24"/>
          <w:szCs w:val="24"/>
          <w:lang w:val="en-US"/>
        </w:rPr>
        <w:t> </w:t>
      </w:r>
      <w:r w:rsidRPr="00393AA9">
        <w:rPr>
          <w:sz w:val="24"/>
          <w:szCs w:val="24"/>
        </w:rPr>
        <w:t>т. Т.</w:t>
      </w:r>
      <w:r w:rsidRPr="00393AA9">
        <w:rPr>
          <w:sz w:val="24"/>
          <w:szCs w:val="24"/>
          <w:lang w:val="en-US"/>
        </w:rPr>
        <w:t> </w:t>
      </w:r>
      <w:r w:rsidRPr="00393AA9">
        <w:rPr>
          <w:sz w:val="24"/>
          <w:szCs w:val="24"/>
        </w:rPr>
        <w:t>1. М</w:t>
      </w:r>
      <w:r w:rsidRPr="00393AA9">
        <w:rPr>
          <w:sz w:val="24"/>
          <w:szCs w:val="24"/>
          <w:lang w:val="en-US"/>
        </w:rPr>
        <w:t xml:space="preserve">. : </w:t>
      </w:r>
      <w:proofErr w:type="spellStart"/>
      <w:r w:rsidRPr="00393AA9">
        <w:rPr>
          <w:sz w:val="24"/>
          <w:szCs w:val="24"/>
        </w:rPr>
        <w:t>Гослитиздат</w:t>
      </w:r>
      <w:proofErr w:type="spellEnd"/>
      <w:r w:rsidRPr="00393AA9">
        <w:rPr>
          <w:sz w:val="24"/>
          <w:szCs w:val="24"/>
          <w:lang w:val="en-US"/>
        </w:rPr>
        <w:t>, 1955. 464 </w:t>
      </w:r>
      <w:r w:rsidRPr="00393AA9">
        <w:rPr>
          <w:sz w:val="24"/>
          <w:szCs w:val="24"/>
        </w:rPr>
        <w:t>с</w:t>
      </w:r>
      <w:r w:rsidRPr="00393AA9">
        <w:rPr>
          <w:sz w:val="24"/>
          <w:szCs w:val="24"/>
          <w:lang w:val="en-US"/>
        </w:rPr>
        <w:t>.</w:t>
      </w:r>
    </w:p>
    <w:p w14:paraId="6D81203F" w14:textId="403434D5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rStyle w:val="a7"/>
          <w:i w:val="0"/>
          <w:iCs w:val="0"/>
          <w:sz w:val="24"/>
          <w:szCs w:val="24"/>
          <w:lang w:val="en-US"/>
        </w:rPr>
      </w:pPr>
      <w:r w:rsidRPr="00393AA9">
        <w:rPr>
          <w:i/>
          <w:iCs/>
          <w:sz w:val="24"/>
          <w:szCs w:val="24"/>
          <w:shd w:val="clear" w:color="auto" w:fill="FBFBFB"/>
          <w:lang w:val="en-US"/>
        </w:rPr>
        <w:t>Forster J.</w:t>
      </w:r>
      <w:r w:rsidRPr="00393AA9">
        <w:rPr>
          <w:sz w:val="24"/>
          <w:szCs w:val="24"/>
          <w:shd w:val="clear" w:color="auto" w:fill="FBFBFB"/>
          <w:lang w:val="en-US"/>
        </w:rPr>
        <w:t xml:space="preserve"> The Life of Charles </w:t>
      </w:r>
      <w:proofErr w:type="gramStart"/>
      <w:r w:rsidRPr="00393AA9">
        <w:rPr>
          <w:sz w:val="24"/>
          <w:szCs w:val="24"/>
          <w:shd w:val="clear" w:color="auto" w:fill="FBFBFB"/>
          <w:lang w:val="en-US"/>
        </w:rPr>
        <w:t>Dickens :</w:t>
      </w:r>
      <w:proofErr w:type="gramEnd"/>
      <w:r w:rsidRPr="00393AA9">
        <w:rPr>
          <w:sz w:val="24"/>
          <w:szCs w:val="24"/>
          <w:shd w:val="clear" w:color="auto" w:fill="FBFBFB"/>
          <w:lang w:val="en-US"/>
        </w:rPr>
        <w:t xml:space="preserve"> in 2 vol. London: Chapman &amp; Hall </w:t>
      </w:r>
      <w:r w:rsidRPr="00393AA9">
        <w:rPr>
          <w:sz w:val="24"/>
          <w:szCs w:val="24"/>
          <w:shd w:val="clear" w:color="auto" w:fill="FFFFFF"/>
          <w:lang w:val="en-US"/>
        </w:rPr>
        <w:t>; New York : Charles Scribner's</w:t>
      </w:r>
      <w:r w:rsidRPr="00393AA9">
        <w:rPr>
          <w:sz w:val="24"/>
          <w:szCs w:val="24"/>
          <w:shd w:val="clear" w:color="auto" w:fill="FBFBFB"/>
          <w:lang w:val="en-US"/>
        </w:rPr>
        <w:t>, 1904</w:t>
      </w:r>
      <w:r w:rsidRPr="00393AA9">
        <w:rPr>
          <w:sz w:val="24"/>
          <w:szCs w:val="24"/>
          <w:shd w:val="clear" w:color="auto" w:fill="FFFFFF"/>
          <w:lang w:val="en-US"/>
        </w:rPr>
        <w:t>. Vol. 1. 570 p. Vol. 2. 594 p.</w:t>
      </w:r>
    </w:p>
    <w:p w14:paraId="0DBF0E52" w14:textId="2DDBB030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>Беккет С. </w:t>
      </w:r>
      <w:r w:rsidRPr="00393AA9">
        <w:rPr>
          <w:color w:val="000000"/>
          <w:sz w:val="24"/>
          <w:szCs w:val="24"/>
          <w:shd w:val="clear" w:color="auto" w:fill="FFFFFF"/>
        </w:rPr>
        <w:t xml:space="preserve">Первая любовь. Избранная проза / сост. и пер. с фр. М. </w:t>
      </w:r>
      <w:proofErr w:type="spellStart"/>
      <w:r w:rsidRPr="00393AA9">
        <w:rPr>
          <w:color w:val="000000"/>
          <w:sz w:val="24"/>
          <w:szCs w:val="24"/>
          <w:shd w:val="clear" w:color="auto" w:fill="FFFFFF"/>
        </w:rPr>
        <w:t>Дадяна</w:t>
      </w:r>
      <w:proofErr w:type="spellEnd"/>
      <w:r w:rsidRPr="00393AA9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393AA9">
        <w:rPr>
          <w:color w:val="000000"/>
          <w:sz w:val="24"/>
          <w:szCs w:val="24"/>
          <w:shd w:val="clear" w:color="auto" w:fill="FFFFFF"/>
        </w:rPr>
        <w:t>М. :</w:t>
      </w:r>
      <w:proofErr w:type="gramEnd"/>
      <w:r w:rsidRPr="00393AA9">
        <w:rPr>
          <w:color w:val="000000"/>
          <w:sz w:val="24"/>
          <w:szCs w:val="24"/>
          <w:shd w:val="clear" w:color="auto" w:fill="FFFFFF"/>
        </w:rPr>
        <w:t xml:space="preserve"> Текст, 2015.</w:t>
      </w:r>
      <w:r w:rsidR="00393AA9">
        <w:rPr>
          <w:color w:val="000000"/>
          <w:sz w:val="24"/>
          <w:szCs w:val="24"/>
          <w:shd w:val="clear" w:color="auto" w:fill="FFFFFF"/>
        </w:rPr>
        <w:t xml:space="preserve"> </w:t>
      </w:r>
      <w:r w:rsidRPr="00393AA9">
        <w:rPr>
          <w:color w:val="000000"/>
          <w:sz w:val="24"/>
          <w:szCs w:val="24"/>
          <w:shd w:val="clear" w:color="auto" w:fill="FFFFFF"/>
        </w:rPr>
        <w:t>188 с.</w:t>
      </w:r>
    </w:p>
    <w:p w14:paraId="759515F6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i/>
          <w:sz w:val="24"/>
          <w:szCs w:val="24"/>
        </w:rPr>
        <w:t xml:space="preserve">Потебня А. Ф. </w:t>
      </w:r>
      <w:r w:rsidRPr="00393AA9">
        <w:rPr>
          <w:sz w:val="24"/>
          <w:szCs w:val="24"/>
        </w:rPr>
        <w:t xml:space="preserve">Мысль и язык. </w:t>
      </w:r>
      <w:proofErr w:type="gramStart"/>
      <w:r w:rsidRPr="00393AA9">
        <w:rPr>
          <w:sz w:val="24"/>
          <w:szCs w:val="24"/>
        </w:rPr>
        <w:t>М. :</w:t>
      </w:r>
      <w:proofErr w:type="gramEnd"/>
      <w:r w:rsidRPr="00393AA9">
        <w:rPr>
          <w:sz w:val="24"/>
          <w:szCs w:val="24"/>
        </w:rPr>
        <w:t xml:space="preserve"> Лабиринт, 2007. 248 с.</w:t>
      </w:r>
    </w:p>
    <w:p w14:paraId="737864B7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Крючкова О. Ю., Гольдин В. Е. </w:t>
      </w:r>
      <w:r w:rsidRPr="00393AA9">
        <w:rPr>
          <w:color w:val="000000"/>
          <w:sz w:val="24"/>
          <w:szCs w:val="24"/>
          <w:shd w:val="clear" w:color="auto" w:fill="FFFFFF"/>
        </w:rPr>
        <w:t xml:space="preserve">Корпус русской диалектной речи: концепция и параметры оценки // Компьютерная лингвистика и интеллектуальные технологии : труды </w:t>
      </w:r>
      <w:r w:rsidRPr="00393AA9">
        <w:rPr>
          <w:color w:val="000000"/>
          <w:sz w:val="24"/>
          <w:szCs w:val="24"/>
          <w:shd w:val="clear" w:color="auto" w:fill="FFFFFF"/>
        </w:rPr>
        <w:lastRenderedPageBreak/>
        <w:t xml:space="preserve">международной конференции «Диалог–2011». </w:t>
      </w:r>
      <w:proofErr w:type="spellStart"/>
      <w:r w:rsidRPr="00393AA9"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393AA9">
        <w:rPr>
          <w:color w:val="000000"/>
          <w:sz w:val="24"/>
          <w:szCs w:val="24"/>
          <w:shd w:val="clear" w:color="auto" w:fill="FFFFFF"/>
        </w:rPr>
        <w:t xml:space="preserve">. 10 (17). </w:t>
      </w:r>
      <w:proofErr w:type="gramStart"/>
      <w:r w:rsidRPr="00393AA9">
        <w:rPr>
          <w:color w:val="000000"/>
          <w:sz w:val="24"/>
          <w:szCs w:val="24"/>
          <w:shd w:val="clear" w:color="auto" w:fill="FFFFFF"/>
        </w:rPr>
        <w:t>М. :</w:t>
      </w:r>
      <w:proofErr w:type="gramEnd"/>
      <w:r w:rsidRPr="00393AA9">
        <w:rPr>
          <w:color w:val="000000"/>
          <w:sz w:val="24"/>
          <w:szCs w:val="24"/>
          <w:shd w:val="clear" w:color="auto" w:fill="FFFFFF"/>
        </w:rPr>
        <w:t xml:space="preserve"> РГГУ, 2011. С. 359–367.</w:t>
      </w:r>
    </w:p>
    <w:p w14:paraId="6CBCC57A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i/>
          <w:sz w:val="24"/>
          <w:szCs w:val="24"/>
        </w:rPr>
        <w:t xml:space="preserve">Лотман Ю. М. </w:t>
      </w:r>
      <w:r w:rsidRPr="00393AA9">
        <w:rPr>
          <w:sz w:val="24"/>
          <w:szCs w:val="24"/>
        </w:rPr>
        <w:t xml:space="preserve">Литературная биография в историко-культурном контексте. (К типологическому соотношению текста и личности автора) // Лотман Ю. М. Избранные </w:t>
      </w:r>
      <w:proofErr w:type="gramStart"/>
      <w:r w:rsidRPr="00393AA9">
        <w:rPr>
          <w:sz w:val="24"/>
          <w:szCs w:val="24"/>
        </w:rPr>
        <w:t>статьи :</w:t>
      </w:r>
      <w:proofErr w:type="gramEnd"/>
      <w:r w:rsidRPr="00393AA9">
        <w:rPr>
          <w:sz w:val="24"/>
          <w:szCs w:val="24"/>
        </w:rPr>
        <w:t xml:space="preserve"> в 3 т. Т. 1. Таллинн : Александра, 1992. С. 365–376.</w:t>
      </w:r>
    </w:p>
    <w:p w14:paraId="20F0C30C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rStyle w:val="a5"/>
          <w:color w:val="auto"/>
          <w:sz w:val="24"/>
          <w:szCs w:val="24"/>
          <w:u w:val="none"/>
        </w:rPr>
      </w:pPr>
      <w:r w:rsidRPr="00393AA9">
        <w:rPr>
          <w:i/>
          <w:iCs/>
          <w:color w:val="000000"/>
          <w:sz w:val="24"/>
          <w:szCs w:val="24"/>
          <w:shd w:val="clear" w:color="auto" w:fill="FFFFFF"/>
        </w:rPr>
        <w:t>Тарасова И. А.</w:t>
      </w:r>
      <w:r w:rsidRPr="00393AA9">
        <w:rPr>
          <w:color w:val="000000"/>
          <w:sz w:val="24"/>
          <w:szCs w:val="24"/>
          <w:shd w:val="clear" w:color="auto" w:fill="FFFFFF"/>
        </w:rPr>
        <w:t xml:space="preserve"> Ключевые слова как инструмент интерпретации художественного текста // Известия Саратовского университета. Новая серия. Серия: Филология. Журналистика. 2020. Т. 20, </w:t>
      </w:r>
      <w:proofErr w:type="spellStart"/>
      <w:r w:rsidRPr="00393AA9">
        <w:rPr>
          <w:color w:val="000000"/>
          <w:sz w:val="24"/>
          <w:szCs w:val="24"/>
          <w:shd w:val="clear" w:color="auto" w:fill="FFFFFF"/>
        </w:rPr>
        <w:t>вып</w:t>
      </w:r>
      <w:proofErr w:type="spellEnd"/>
      <w:r w:rsidRPr="00393AA9">
        <w:rPr>
          <w:color w:val="000000"/>
          <w:sz w:val="24"/>
          <w:szCs w:val="24"/>
          <w:shd w:val="clear" w:color="auto" w:fill="FFFFFF"/>
        </w:rPr>
        <w:t>. 4. С. 370</w:t>
      </w:r>
      <w:r w:rsidRPr="00393AA9">
        <w:rPr>
          <w:sz w:val="24"/>
          <w:szCs w:val="24"/>
        </w:rPr>
        <w:t>–</w:t>
      </w:r>
      <w:r w:rsidRPr="00393AA9">
        <w:rPr>
          <w:color w:val="000000"/>
          <w:sz w:val="24"/>
          <w:szCs w:val="24"/>
          <w:shd w:val="clear" w:color="auto" w:fill="FFFFFF"/>
        </w:rPr>
        <w:t xml:space="preserve">374. </w:t>
      </w:r>
      <w:hyperlink r:id="rId9" w:tgtFrame="_blank" w:history="1"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https://doi.org/10.18500/1817-7115-2020-20-4-370-374</w:t>
        </w:r>
      </w:hyperlink>
    </w:p>
    <w:p w14:paraId="4F776239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Чубаров И. М. </w:t>
      </w:r>
      <w:r w:rsidRPr="00393AA9">
        <w:rPr>
          <w:color w:val="000000"/>
          <w:sz w:val="24"/>
          <w:szCs w:val="24"/>
          <w:shd w:val="clear" w:color="auto" w:fill="FFFFFF"/>
        </w:rPr>
        <w:t xml:space="preserve">Теория медиа Вальтера </w:t>
      </w:r>
      <w:proofErr w:type="spellStart"/>
      <w:r w:rsidRPr="00393AA9">
        <w:rPr>
          <w:color w:val="000000"/>
          <w:sz w:val="24"/>
          <w:szCs w:val="24"/>
          <w:shd w:val="clear" w:color="auto" w:fill="FFFFFF"/>
        </w:rPr>
        <w:t>Беньямина</w:t>
      </w:r>
      <w:proofErr w:type="spellEnd"/>
      <w:r w:rsidRPr="00393AA9">
        <w:rPr>
          <w:color w:val="000000"/>
          <w:sz w:val="24"/>
          <w:szCs w:val="24"/>
          <w:shd w:val="clear" w:color="auto" w:fill="FFFFFF"/>
        </w:rPr>
        <w:t xml:space="preserve"> и русский левый авангард: газета, радио, кино // Логос. </w:t>
      </w:r>
      <w:r w:rsidRPr="00393AA9">
        <w:rPr>
          <w:color w:val="000000"/>
          <w:sz w:val="24"/>
          <w:szCs w:val="24"/>
          <w:shd w:val="clear" w:color="auto" w:fill="FFFFFF"/>
          <w:lang w:val="en-US"/>
        </w:rPr>
        <w:t xml:space="preserve">2018. № 1 (122). </w:t>
      </w:r>
      <w:r w:rsidRPr="00393AA9">
        <w:rPr>
          <w:color w:val="000000"/>
          <w:sz w:val="24"/>
          <w:szCs w:val="24"/>
          <w:shd w:val="clear" w:color="auto" w:fill="FFFFFF"/>
        </w:rPr>
        <w:t>С</w:t>
      </w:r>
      <w:r w:rsidRPr="00393AA9">
        <w:rPr>
          <w:color w:val="000000"/>
          <w:sz w:val="24"/>
          <w:szCs w:val="24"/>
          <w:shd w:val="clear" w:color="auto" w:fill="FFFFFF"/>
          <w:lang w:val="en-US"/>
        </w:rPr>
        <w:t xml:space="preserve">. 233–260.  </w:t>
      </w:r>
      <w:r w:rsidRPr="00393AA9">
        <w:rPr>
          <w:sz w:val="24"/>
          <w:szCs w:val="24"/>
        </w:rPr>
        <w:t>https://doi.org/ 10.22394/0869-5377-2018-1-233-257</w:t>
      </w:r>
    </w:p>
    <w:p w14:paraId="32000DC2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  <w:lang w:val="en-US"/>
        </w:rPr>
      </w:pPr>
      <w:proofErr w:type="spellStart"/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Pasaribu</w:t>
      </w:r>
      <w:proofErr w:type="spellEnd"/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 T. </w:t>
      </w:r>
      <w:r w:rsidRPr="00393AA9">
        <w:rPr>
          <w:color w:val="000000"/>
          <w:sz w:val="24"/>
          <w:szCs w:val="24"/>
          <w:shd w:val="clear" w:color="auto" w:fill="FFFFFF"/>
          <w:lang w:val="en-US"/>
        </w:rPr>
        <w:t xml:space="preserve">Gender differences and the use of </w:t>
      </w:r>
      <w:proofErr w:type="spellStart"/>
      <w:r w:rsidRPr="00393AA9">
        <w:rPr>
          <w:color w:val="000000"/>
          <w:sz w:val="24"/>
          <w:szCs w:val="24"/>
          <w:shd w:val="clear" w:color="auto" w:fill="FFFFFF"/>
          <w:lang w:val="en-US"/>
        </w:rPr>
        <w:t>metadiscourse</w:t>
      </w:r>
      <w:proofErr w:type="spellEnd"/>
      <w:r w:rsidRPr="00393AA9">
        <w:rPr>
          <w:color w:val="000000"/>
          <w:sz w:val="24"/>
          <w:szCs w:val="24"/>
          <w:shd w:val="clear" w:color="auto" w:fill="FFFFFF"/>
          <w:lang w:val="en-US"/>
        </w:rPr>
        <w:t xml:space="preserve"> markers in writing essays // International Journal of Humanity Studies. 2017. </w:t>
      </w:r>
      <w:r w:rsidRPr="00393AA9">
        <w:rPr>
          <w:sz w:val="24"/>
          <w:szCs w:val="24"/>
          <w:shd w:val="clear" w:color="auto" w:fill="FFFFFF"/>
          <w:lang w:val="en-US"/>
        </w:rPr>
        <w:t>Vol. 1</w:t>
      </w:r>
      <w:r w:rsidRPr="00393AA9">
        <w:rPr>
          <w:color w:val="000000"/>
          <w:sz w:val="24"/>
          <w:szCs w:val="24"/>
          <w:shd w:val="clear" w:color="auto" w:fill="FFFFFF"/>
          <w:lang w:val="en-US"/>
        </w:rPr>
        <w:t xml:space="preserve">, № 1. P. 93–102. </w:t>
      </w:r>
      <w:hyperlink r:id="rId10" w:history="1"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https://doi.org/10.24071/ijhs.2017.010110</w:t>
        </w:r>
      </w:hyperlink>
    </w:p>
    <w:p w14:paraId="471C9847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color w:val="000000"/>
          <w:sz w:val="24"/>
          <w:szCs w:val="24"/>
          <w:shd w:val="clear" w:color="auto" w:fill="FFFFFF"/>
        </w:rPr>
        <w:t xml:space="preserve">Словарь русского языка </w:t>
      </w:r>
      <w:r w:rsidRPr="00393AA9">
        <w:rPr>
          <w:sz w:val="24"/>
          <w:szCs w:val="24"/>
          <w:shd w:val="clear" w:color="auto" w:fill="FFFFFF"/>
        </w:rPr>
        <w:t>/ под ред. А. П. </w:t>
      </w:r>
      <w:proofErr w:type="gramStart"/>
      <w:r w:rsidRPr="00393AA9">
        <w:rPr>
          <w:sz w:val="24"/>
          <w:szCs w:val="24"/>
          <w:shd w:val="clear" w:color="auto" w:fill="FFFFFF"/>
        </w:rPr>
        <w:t>Евгеньевой :</w:t>
      </w:r>
      <w:proofErr w:type="gramEnd"/>
      <w:r w:rsidRPr="00393AA9">
        <w:rPr>
          <w:sz w:val="24"/>
          <w:szCs w:val="24"/>
          <w:shd w:val="clear" w:color="auto" w:fill="FFFFFF"/>
        </w:rPr>
        <w:t xml:space="preserve"> в 4 т. Т. 1</w:t>
      </w:r>
      <w:r w:rsidRPr="00393AA9">
        <w:rPr>
          <w:color w:val="000000"/>
          <w:sz w:val="24"/>
          <w:szCs w:val="24"/>
          <w:shd w:val="clear" w:color="auto" w:fill="FFFFFF"/>
        </w:rPr>
        <w:t>. М. : Русский язык, 1985. 702 с.</w:t>
      </w:r>
    </w:p>
    <w:p w14:paraId="2F0ABC9A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sz w:val="24"/>
          <w:szCs w:val="24"/>
        </w:rPr>
        <w:t xml:space="preserve">Национальный корпус русского языка. URL: </w:t>
      </w:r>
      <w:hyperlink r:id="rId11">
        <w:r w:rsidRPr="00393AA9">
          <w:rPr>
            <w:sz w:val="24"/>
            <w:szCs w:val="24"/>
          </w:rPr>
          <w:t>http://ruscorpora.ru/</w:t>
        </w:r>
      </w:hyperlink>
      <w:r w:rsidRPr="00393AA9">
        <w:rPr>
          <w:sz w:val="24"/>
          <w:szCs w:val="24"/>
        </w:rPr>
        <w:t xml:space="preserve"> (дата обращения: 02.04.2021).</w:t>
      </w:r>
    </w:p>
    <w:p w14:paraId="49F22D7F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i/>
          <w:sz w:val="24"/>
          <w:szCs w:val="24"/>
        </w:rPr>
        <w:t>Бурая М.</w:t>
      </w:r>
      <w:r w:rsidRPr="00393AA9">
        <w:rPr>
          <w:i/>
          <w:sz w:val="24"/>
          <w:szCs w:val="24"/>
          <w:lang w:val="en-US"/>
        </w:rPr>
        <w:t> </w:t>
      </w:r>
      <w:r w:rsidRPr="00393AA9">
        <w:rPr>
          <w:i/>
          <w:sz w:val="24"/>
          <w:szCs w:val="24"/>
        </w:rPr>
        <w:t xml:space="preserve">А. </w:t>
      </w:r>
      <w:r w:rsidRPr="00393AA9">
        <w:rPr>
          <w:sz w:val="24"/>
          <w:szCs w:val="24"/>
        </w:rPr>
        <w:t>Поэтика «внутреннего» цикла в творчестве О. </w:t>
      </w:r>
      <w:r w:rsidRPr="00393AA9">
        <w:rPr>
          <w:spacing w:val="-3"/>
          <w:sz w:val="24"/>
          <w:szCs w:val="24"/>
        </w:rPr>
        <w:t>Э. </w:t>
      </w:r>
      <w:proofErr w:type="gramStart"/>
      <w:r w:rsidRPr="00393AA9">
        <w:rPr>
          <w:sz w:val="24"/>
          <w:szCs w:val="24"/>
        </w:rPr>
        <w:t>Мандельштама :</w:t>
      </w:r>
      <w:proofErr w:type="gramEnd"/>
      <w:r w:rsidRPr="00393AA9">
        <w:rPr>
          <w:sz w:val="24"/>
          <w:szCs w:val="24"/>
        </w:rPr>
        <w:t xml:space="preserve"> </w:t>
      </w:r>
      <w:proofErr w:type="spellStart"/>
      <w:r w:rsidRPr="00393AA9">
        <w:rPr>
          <w:sz w:val="24"/>
          <w:szCs w:val="24"/>
        </w:rPr>
        <w:t>дис</w:t>
      </w:r>
      <w:proofErr w:type="spellEnd"/>
      <w:r w:rsidRPr="00393AA9">
        <w:rPr>
          <w:sz w:val="24"/>
          <w:szCs w:val="24"/>
        </w:rPr>
        <w:t xml:space="preserve">. … канд. </w:t>
      </w:r>
      <w:proofErr w:type="spellStart"/>
      <w:r w:rsidRPr="00393AA9">
        <w:rPr>
          <w:sz w:val="24"/>
          <w:szCs w:val="24"/>
        </w:rPr>
        <w:t>филол</w:t>
      </w:r>
      <w:proofErr w:type="spellEnd"/>
      <w:r w:rsidRPr="00393AA9">
        <w:rPr>
          <w:sz w:val="24"/>
          <w:szCs w:val="24"/>
        </w:rPr>
        <w:t>. наук. Казань, 2014. 221 с.</w:t>
      </w:r>
    </w:p>
    <w:p w14:paraId="6AC83AE6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393AA9">
        <w:rPr>
          <w:i/>
          <w:sz w:val="24"/>
          <w:szCs w:val="24"/>
        </w:rPr>
        <w:t xml:space="preserve">Мандельштам О. Э. </w:t>
      </w:r>
      <w:r w:rsidRPr="00393AA9">
        <w:rPr>
          <w:sz w:val="24"/>
          <w:szCs w:val="24"/>
        </w:rPr>
        <w:t>«Мой щегол, я голову закину…» (авторизованный список) // РГАЛИ. Ф. 1893 (О. Э. Мандельштам). Оп. 2. Ед. хр. 1. Л. 7–7 об.</w:t>
      </w:r>
    </w:p>
    <w:p w14:paraId="1E887AA0" w14:textId="77777777" w:rsidR="006E07AE" w:rsidRPr="00393AA9" w:rsidRDefault="006E07AE" w:rsidP="006E07AE">
      <w:pPr>
        <w:pStyle w:val="a6"/>
        <w:numPr>
          <w:ilvl w:val="0"/>
          <w:numId w:val="1"/>
        </w:numPr>
        <w:ind w:left="0" w:firstLine="709"/>
        <w:jc w:val="both"/>
        <w:rPr>
          <w:rStyle w:val="a7"/>
          <w:i w:val="0"/>
          <w:iCs w:val="0"/>
          <w:sz w:val="24"/>
          <w:szCs w:val="24"/>
        </w:rPr>
      </w:pPr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Greenblatt S</w:t>
      </w:r>
      <w:r w:rsidRPr="00393AA9">
        <w:rPr>
          <w:color w:val="000000"/>
          <w:sz w:val="24"/>
          <w:szCs w:val="24"/>
          <w:shd w:val="clear" w:color="auto" w:fill="FFFFFF"/>
          <w:lang w:val="en-US"/>
        </w:rPr>
        <w:t>. The Death of Hamnet and the Making of </w:t>
      </w:r>
      <w:r w:rsidRPr="00393AA9">
        <w:rPr>
          <w:rStyle w:val="a7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Hamlet </w:t>
      </w:r>
      <w:r w:rsidRPr="00393AA9">
        <w:rPr>
          <w:color w:val="000000"/>
          <w:sz w:val="24"/>
          <w:szCs w:val="24"/>
          <w:shd w:val="clear" w:color="auto" w:fill="FFFFFF"/>
          <w:lang w:val="en-US"/>
        </w:rPr>
        <w:t xml:space="preserve">// New York Review of Books. </w:t>
      </w:r>
      <w:r w:rsidRPr="00393AA9">
        <w:rPr>
          <w:sz w:val="24"/>
          <w:szCs w:val="24"/>
          <w:shd w:val="clear" w:color="auto" w:fill="FFFFFF"/>
          <w:lang w:val="en-US"/>
        </w:rPr>
        <w:t>October</w:t>
      </w:r>
      <w:r w:rsidRPr="00393AA9">
        <w:rPr>
          <w:sz w:val="24"/>
          <w:szCs w:val="24"/>
          <w:shd w:val="clear" w:color="auto" w:fill="FFFFFF"/>
        </w:rPr>
        <w:t xml:space="preserve"> 21, 2004. </w:t>
      </w:r>
      <w:r w:rsidRPr="00393AA9">
        <w:rPr>
          <w:sz w:val="24"/>
          <w:szCs w:val="24"/>
          <w:shd w:val="clear" w:color="auto" w:fill="FFFFFF"/>
          <w:lang w:val="en-US"/>
        </w:rPr>
        <w:t>URL</w:t>
      </w:r>
      <w:r w:rsidRPr="00393AA9">
        <w:rPr>
          <w:sz w:val="24"/>
          <w:szCs w:val="24"/>
          <w:shd w:val="clear" w:color="auto" w:fill="FFFFFF"/>
        </w:rPr>
        <w:t>:</w:t>
      </w:r>
      <w:r w:rsidRPr="00393AA9">
        <w:rPr>
          <w:sz w:val="24"/>
          <w:szCs w:val="24"/>
          <w:shd w:val="clear" w:color="auto" w:fill="FFFFFF"/>
          <w:lang w:val="en-US"/>
        </w:rPr>
        <w:t> </w:t>
      </w:r>
      <w:hyperlink r:id="rId12" w:history="1"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https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://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www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nybooks</w:t>
        </w:r>
        <w:proofErr w:type="spellEnd"/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com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issues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oct</w:t>
        </w:r>
        <w:r w:rsidRPr="00393AA9">
          <w:rPr>
            <w:rStyle w:val="a5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/21</w:t>
        </w:r>
      </w:hyperlink>
      <w:r w:rsidRPr="00393AA9">
        <w:rPr>
          <w:sz w:val="24"/>
          <w:szCs w:val="24"/>
        </w:rPr>
        <w:t xml:space="preserve"> </w:t>
      </w:r>
      <w:r w:rsidRPr="00393AA9">
        <w:rPr>
          <w:color w:val="000000"/>
          <w:sz w:val="24"/>
          <w:szCs w:val="24"/>
          <w:shd w:val="clear" w:color="auto" w:fill="FFFFFF"/>
        </w:rPr>
        <w:t>(</w:t>
      </w:r>
      <w:r w:rsidRPr="00393AA9">
        <w:rPr>
          <w:sz w:val="24"/>
          <w:szCs w:val="24"/>
          <w:shd w:val="clear" w:color="auto" w:fill="FFFFFF"/>
        </w:rPr>
        <w:t xml:space="preserve">дата обращения: </w:t>
      </w:r>
      <w:r w:rsidRPr="00393AA9">
        <w:rPr>
          <w:color w:val="000000"/>
          <w:sz w:val="24"/>
          <w:szCs w:val="24"/>
          <w:shd w:val="clear" w:color="auto" w:fill="FFFFFF"/>
        </w:rPr>
        <w:t>20.01.2021).</w:t>
      </w:r>
    </w:p>
    <w:p w14:paraId="74D50358" w14:textId="77777777" w:rsidR="006E07AE" w:rsidRPr="00393AA9" w:rsidRDefault="006E07AE" w:rsidP="006E07AE"/>
    <w:p w14:paraId="2AEE4227" w14:textId="77777777" w:rsidR="006E07AE" w:rsidRPr="00393AA9" w:rsidRDefault="006E07AE" w:rsidP="006E07AE">
      <w:pPr>
        <w:rPr>
          <w:b/>
          <w:bCs/>
        </w:rPr>
      </w:pPr>
    </w:p>
    <w:p w14:paraId="4220EDFB" w14:textId="77777777" w:rsidR="00CD38F1" w:rsidRDefault="00CD38F1"/>
    <w:sectPr w:rsidR="00CD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92EE5"/>
    <w:multiLevelType w:val="hybridMultilevel"/>
    <w:tmpl w:val="7B525FB8"/>
    <w:lvl w:ilvl="0" w:tplc="79B21060">
      <w:start w:val="1"/>
      <w:numFmt w:val="decimal"/>
      <w:lvlText w:val="%1."/>
      <w:lvlJc w:val="left"/>
      <w:pPr>
        <w:ind w:left="1429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E"/>
    <w:rsid w:val="001B308E"/>
    <w:rsid w:val="0025517A"/>
    <w:rsid w:val="00262583"/>
    <w:rsid w:val="002E3B9E"/>
    <w:rsid w:val="00393AA9"/>
    <w:rsid w:val="00440AAD"/>
    <w:rsid w:val="00596A28"/>
    <w:rsid w:val="006E07AE"/>
    <w:rsid w:val="00725278"/>
    <w:rsid w:val="0086380C"/>
    <w:rsid w:val="00884493"/>
    <w:rsid w:val="0089119B"/>
    <w:rsid w:val="00CD38F1"/>
    <w:rsid w:val="00D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7ADE"/>
  <w15:chartTrackingRefBased/>
  <w15:docId w15:val="{3C3F3FCD-8758-4981-B354-D3F5D00B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A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7AE"/>
    <w:pPr>
      <w:widowControl w:val="0"/>
      <w:autoSpaceDE w:val="0"/>
      <w:autoSpaceDN w:val="0"/>
      <w:ind w:left="119" w:firstLine="0"/>
      <w:jc w:val="left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1"/>
    <w:rsid w:val="006E07AE"/>
    <w:rPr>
      <w:rFonts w:eastAsia="Times New Roman"/>
    </w:rPr>
  </w:style>
  <w:style w:type="character" w:styleId="a5">
    <w:name w:val="Hyperlink"/>
    <w:basedOn w:val="a0"/>
    <w:uiPriority w:val="99"/>
    <w:unhideWhenUsed/>
    <w:rsid w:val="006E07A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E07AE"/>
    <w:pPr>
      <w:widowControl w:val="0"/>
      <w:autoSpaceDE w:val="0"/>
      <w:autoSpaceDN w:val="0"/>
      <w:ind w:left="720" w:firstLine="0"/>
      <w:contextualSpacing/>
      <w:jc w:val="left"/>
    </w:pPr>
    <w:rPr>
      <w:rFonts w:eastAsia="Times New Roman"/>
      <w:sz w:val="22"/>
      <w:szCs w:val="22"/>
    </w:rPr>
  </w:style>
  <w:style w:type="character" w:styleId="a7">
    <w:name w:val="Emphasis"/>
    <w:basedOn w:val="a0"/>
    <w:uiPriority w:val="20"/>
    <w:qFormat/>
    <w:rsid w:val="006E07AE"/>
    <w:rPr>
      <w:i/>
      <w:iCs/>
    </w:rPr>
  </w:style>
  <w:style w:type="paragraph" w:styleId="a8">
    <w:name w:val="Normal (Web)"/>
    <w:basedOn w:val="a"/>
    <w:uiPriority w:val="99"/>
    <w:unhideWhenUsed/>
    <w:rsid w:val="006E07AE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1111-22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12" Type="http://schemas.openxmlformats.org/officeDocument/2006/relationships/hyperlink" Target="https://www.nybooks.com/issues/oct/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0-1111-2222" TargetMode="External"/><Relationship Id="rId11" Type="http://schemas.openxmlformats.org/officeDocument/2006/relationships/hyperlink" Target="http://ruscorpora.ru/" TargetMode="External"/><Relationship Id="rId5" Type="http://schemas.openxmlformats.org/officeDocument/2006/relationships/hyperlink" Target="mailto:ivanov@mail.ru" TargetMode="External"/><Relationship Id="rId10" Type="http://schemas.openxmlformats.org/officeDocument/2006/relationships/hyperlink" Target="https://doi.org/10.24071/ijhs.2017.010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8500/1817-7115-2020-20-4-370-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2021-11-06T06:36:00Z</dcterms:created>
  <dcterms:modified xsi:type="dcterms:W3CDTF">2021-11-06T14:01:00Z</dcterms:modified>
</cp:coreProperties>
</file>